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EF" w:rsidRDefault="00D861AD" w:rsidP="00D861AD">
      <w:pPr>
        <w:jc w:val="center"/>
      </w:pPr>
      <w:bookmarkStart w:id="0" w:name="_GoBack"/>
      <w:bookmarkEnd w:id="0"/>
      <w:r>
        <w:t>ДОРОЖНАЯ КАРТА</w:t>
      </w:r>
    </w:p>
    <w:p w:rsidR="00D861AD" w:rsidRDefault="00D861AD" w:rsidP="00D861AD">
      <w:pPr>
        <w:jc w:val="center"/>
      </w:pPr>
    </w:p>
    <w:p w:rsidR="00D861AD" w:rsidRDefault="00D861AD"/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731"/>
        <w:gridCol w:w="5315"/>
        <w:gridCol w:w="3029"/>
        <w:gridCol w:w="3017"/>
        <w:gridCol w:w="3012"/>
      </w:tblGrid>
      <w:tr w:rsidR="00D861AD" w:rsidRPr="002D5D67" w:rsidTr="003C0D41">
        <w:tc>
          <w:tcPr>
            <w:tcW w:w="731" w:type="dxa"/>
          </w:tcPr>
          <w:p w:rsidR="00D861AD" w:rsidRPr="002D5D67" w:rsidRDefault="002D5D67" w:rsidP="002D5D67">
            <w:pPr>
              <w:ind w:left="0" w:firstLine="0"/>
              <w:jc w:val="center"/>
              <w:rPr>
                <w:b/>
              </w:rPr>
            </w:pPr>
            <w:r w:rsidRPr="002D5D67">
              <w:rPr>
                <w:b/>
              </w:rPr>
              <w:t>№</w:t>
            </w:r>
          </w:p>
        </w:tc>
        <w:tc>
          <w:tcPr>
            <w:tcW w:w="5433" w:type="dxa"/>
          </w:tcPr>
          <w:p w:rsidR="00D861AD" w:rsidRPr="002D5D67" w:rsidRDefault="002D5D67" w:rsidP="002D5D67">
            <w:pPr>
              <w:ind w:left="0" w:firstLine="0"/>
              <w:jc w:val="center"/>
              <w:rPr>
                <w:b/>
              </w:rPr>
            </w:pPr>
            <w:r w:rsidRPr="002D5D67">
              <w:rPr>
                <w:b/>
              </w:rPr>
              <w:t>Мероприятие</w:t>
            </w:r>
          </w:p>
        </w:tc>
        <w:tc>
          <w:tcPr>
            <w:tcW w:w="3054" w:type="dxa"/>
          </w:tcPr>
          <w:p w:rsidR="00D861AD" w:rsidRPr="002D5D67" w:rsidRDefault="002D5D67" w:rsidP="002D5D67">
            <w:pPr>
              <w:ind w:left="0" w:firstLine="0"/>
              <w:jc w:val="center"/>
              <w:rPr>
                <w:b/>
              </w:rPr>
            </w:pPr>
            <w:r w:rsidRPr="002D5D67">
              <w:rPr>
                <w:b/>
              </w:rPr>
              <w:t>Срок</w:t>
            </w:r>
          </w:p>
        </w:tc>
        <w:tc>
          <w:tcPr>
            <w:tcW w:w="3058" w:type="dxa"/>
          </w:tcPr>
          <w:p w:rsidR="00D861AD" w:rsidRPr="002D5D67" w:rsidRDefault="002D5D67" w:rsidP="002D5D67">
            <w:pPr>
              <w:ind w:left="0" w:firstLine="0"/>
              <w:jc w:val="center"/>
              <w:rPr>
                <w:b/>
              </w:rPr>
            </w:pPr>
            <w:r w:rsidRPr="002D5D67">
              <w:rPr>
                <w:b/>
              </w:rPr>
              <w:t>Ответственные</w:t>
            </w:r>
          </w:p>
        </w:tc>
        <w:tc>
          <w:tcPr>
            <w:tcW w:w="3054" w:type="dxa"/>
          </w:tcPr>
          <w:p w:rsidR="00D861AD" w:rsidRPr="002D5D67" w:rsidRDefault="002D5D67" w:rsidP="002D5D67">
            <w:pPr>
              <w:ind w:left="0" w:firstLine="0"/>
              <w:jc w:val="center"/>
              <w:rPr>
                <w:b/>
              </w:rPr>
            </w:pPr>
            <w:r w:rsidRPr="002D5D67">
              <w:rPr>
                <w:b/>
              </w:rPr>
              <w:t>Результат</w:t>
            </w:r>
          </w:p>
        </w:tc>
      </w:tr>
      <w:tr w:rsidR="00B87935" w:rsidRPr="002D5D67" w:rsidTr="00C722A2">
        <w:tc>
          <w:tcPr>
            <w:tcW w:w="6164" w:type="dxa"/>
            <w:gridSpan w:val="2"/>
          </w:tcPr>
          <w:p w:rsidR="00B87935" w:rsidRPr="002D5D67" w:rsidRDefault="00B87935" w:rsidP="002D5D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НОРМАТИВНО-ПРАВОВОЕ И ОРГАНИЗАЦИОННО-УПРАВЛЕНЧЕСКОЕ ОБЕЧПЕЧЕНИЕ</w:t>
            </w:r>
          </w:p>
        </w:tc>
        <w:tc>
          <w:tcPr>
            <w:tcW w:w="3054" w:type="dxa"/>
          </w:tcPr>
          <w:p w:rsidR="00B87935" w:rsidRPr="002D5D67" w:rsidRDefault="00B87935" w:rsidP="002D5D6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B87935" w:rsidRPr="002D5D67" w:rsidRDefault="00B87935" w:rsidP="002D5D6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B87935" w:rsidRPr="002D5D67" w:rsidRDefault="00B87935" w:rsidP="002D5D67">
            <w:pPr>
              <w:ind w:left="0" w:firstLine="0"/>
              <w:jc w:val="center"/>
              <w:rPr>
                <w:b/>
              </w:rPr>
            </w:pP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Разработка и утверждение Положения о кластере, организационно-методических и управленческих действий</w:t>
            </w:r>
          </w:p>
        </w:tc>
        <w:tc>
          <w:tcPr>
            <w:tcW w:w="3054" w:type="dxa"/>
          </w:tcPr>
          <w:p w:rsidR="00FD3A7E" w:rsidRDefault="00FD3A7E" w:rsidP="003C0D41">
            <w:pPr>
              <w:ind w:left="0" w:firstLine="0"/>
              <w:jc w:val="center"/>
            </w:pPr>
            <w:r>
              <w:t>Сентябрь  2019</w:t>
            </w:r>
          </w:p>
        </w:tc>
        <w:tc>
          <w:tcPr>
            <w:tcW w:w="3058" w:type="dxa"/>
          </w:tcPr>
          <w:p w:rsidR="00FD3A7E" w:rsidRDefault="00FD3A7E">
            <w:pPr>
              <w:ind w:left="0" w:firstLine="0"/>
            </w:pPr>
            <w:r>
              <w:t>ГБДОУ № 35</w:t>
            </w:r>
          </w:p>
          <w:p w:rsidR="00FD3A7E" w:rsidRDefault="00FD3A7E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Merge w:val="restart"/>
            <w:vAlign w:val="center"/>
          </w:tcPr>
          <w:p w:rsidR="00FD3A7E" w:rsidRDefault="00FD3A7E" w:rsidP="00B1441C">
            <w:pPr>
              <w:ind w:left="0" w:firstLine="0"/>
              <w:jc w:val="center"/>
            </w:pPr>
            <w:r>
              <w:t>Локальные документы</w:t>
            </w: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Создание рабочей группы по разработке проектов инновационной деятельности</w:t>
            </w:r>
          </w:p>
        </w:tc>
        <w:tc>
          <w:tcPr>
            <w:tcW w:w="3054" w:type="dxa"/>
          </w:tcPr>
          <w:p w:rsidR="00FD3A7E" w:rsidRDefault="00FD3A7E">
            <w:r w:rsidRPr="004A0BB0">
              <w:t>Сентябрь  2019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Merge/>
            <w:vAlign w:val="center"/>
          </w:tcPr>
          <w:p w:rsidR="00FD3A7E" w:rsidRDefault="00FD3A7E" w:rsidP="00B1441C">
            <w:pPr>
              <w:ind w:left="0" w:firstLine="0"/>
              <w:jc w:val="center"/>
            </w:pP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Формирование банка нормативно-правовых документов</w:t>
            </w:r>
          </w:p>
        </w:tc>
        <w:tc>
          <w:tcPr>
            <w:tcW w:w="3054" w:type="dxa"/>
          </w:tcPr>
          <w:p w:rsidR="00FD3A7E" w:rsidRDefault="00FD3A7E">
            <w:r w:rsidRPr="004A0BB0">
              <w:t>Сентябрь  2019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Align w:val="center"/>
          </w:tcPr>
          <w:p w:rsidR="00FD3A7E" w:rsidRDefault="00FD3A7E" w:rsidP="00B1441C">
            <w:pPr>
              <w:ind w:left="0" w:firstLine="0"/>
              <w:jc w:val="center"/>
            </w:pPr>
            <w:r>
              <w:t>Электронный документ</w:t>
            </w: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 xml:space="preserve">Разработка и утверждение плана-графика, организационно-методических  и управленческих действий </w:t>
            </w:r>
          </w:p>
        </w:tc>
        <w:tc>
          <w:tcPr>
            <w:tcW w:w="3054" w:type="dxa"/>
          </w:tcPr>
          <w:p w:rsidR="00FD3A7E" w:rsidRDefault="00FD3A7E">
            <w:r w:rsidRPr="004A0BB0">
              <w:t>Сентябрь  2019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Align w:val="center"/>
          </w:tcPr>
          <w:p w:rsidR="00FD3A7E" w:rsidRDefault="00FD3A7E" w:rsidP="00B1441C">
            <w:pPr>
              <w:ind w:left="0" w:firstLine="0"/>
              <w:jc w:val="center"/>
            </w:pPr>
            <w:r>
              <w:t>Документ</w:t>
            </w:r>
          </w:p>
          <w:p w:rsidR="00FD3A7E" w:rsidRDefault="00FD3A7E" w:rsidP="00B1441C">
            <w:pPr>
              <w:ind w:left="0" w:firstLine="0"/>
              <w:jc w:val="center"/>
            </w:pPr>
          </w:p>
        </w:tc>
      </w:tr>
      <w:tr w:rsidR="00FD3A7E" w:rsidTr="00FD3A7E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Проведение мониторинга:</w:t>
            </w:r>
          </w:p>
          <w:p w:rsidR="00FD3A7E" w:rsidRDefault="00FD3A7E">
            <w:pPr>
              <w:ind w:left="0" w:firstLine="0"/>
            </w:pPr>
            <w:r>
              <w:t>- стартовой готовности</w:t>
            </w:r>
          </w:p>
          <w:p w:rsidR="00FD3A7E" w:rsidRDefault="00FD3A7E">
            <w:pPr>
              <w:ind w:left="0" w:firstLine="0"/>
            </w:pPr>
            <w:r>
              <w:t>- разработка диагностических материалов</w:t>
            </w:r>
          </w:p>
        </w:tc>
        <w:tc>
          <w:tcPr>
            <w:tcW w:w="3054" w:type="dxa"/>
          </w:tcPr>
          <w:p w:rsidR="00FD3A7E" w:rsidRDefault="00FD3A7E">
            <w:r>
              <w:t xml:space="preserve">Октябрь </w:t>
            </w:r>
            <w:r w:rsidRPr="004A0BB0">
              <w:t>2019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Merge w:val="restart"/>
            <w:vAlign w:val="center"/>
          </w:tcPr>
          <w:p w:rsidR="00FD3A7E" w:rsidRDefault="00FD3A7E" w:rsidP="00FD3A7E">
            <w:pPr>
              <w:ind w:left="0" w:firstLine="0"/>
              <w:jc w:val="center"/>
            </w:pPr>
            <w:r>
              <w:t>Аналитическая справка</w:t>
            </w:r>
          </w:p>
        </w:tc>
      </w:tr>
      <w:tr w:rsidR="00FD3A7E" w:rsidTr="00B87935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Координация  и управление процессом реализации задуманного</w:t>
            </w:r>
          </w:p>
        </w:tc>
        <w:tc>
          <w:tcPr>
            <w:tcW w:w="3054" w:type="dxa"/>
            <w:vMerge w:val="restart"/>
            <w:vAlign w:val="center"/>
          </w:tcPr>
          <w:p w:rsidR="00FD3A7E" w:rsidRDefault="00FD3A7E" w:rsidP="00B87935">
            <w:pPr>
              <w:jc w:val="center"/>
            </w:pPr>
            <w:r>
              <w:t>В течении года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Merge/>
          </w:tcPr>
          <w:p w:rsidR="00FD3A7E" w:rsidRDefault="00FD3A7E">
            <w:pPr>
              <w:ind w:left="0" w:firstLine="0"/>
            </w:pPr>
          </w:p>
        </w:tc>
      </w:tr>
      <w:tr w:rsidR="00FD3A7E" w:rsidTr="003C0D41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>
            <w:pPr>
              <w:ind w:left="0" w:firstLine="0"/>
            </w:pPr>
            <w:r>
              <w:t>Внесение корректив</w:t>
            </w:r>
          </w:p>
        </w:tc>
        <w:tc>
          <w:tcPr>
            <w:tcW w:w="3054" w:type="dxa"/>
            <w:vMerge/>
          </w:tcPr>
          <w:p w:rsidR="00FD3A7E" w:rsidRDefault="00FD3A7E"/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Merge/>
          </w:tcPr>
          <w:p w:rsidR="00FD3A7E" w:rsidRDefault="00FD3A7E">
            <w:pPr>
              <w:ind w:left="0" w:firstLine="0"/>
            </w:pPr>
          </w:p>
        </w:tc>
      </w:tr>
      <w:tr w:rsidR="00FD3A7E" w:rsidTr="003C0D41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 w:rsidP="00FD3A7E">
            <w:pPr>
              <w:ind w:left="0" w:firstLine="0"/>
            </w:pPr>
            <w:r>
              <w:t>Внутренняя диагностика результативности осуществленной деятельности</w:t>
            </w:r>
          </w:p>
        </w:tc>
        <w:tc>
          <w:tcPr>
            <w:tcW w:w="3054" w:type="dxa"/>
          </w:tcPr>
          <w:p w:rsidR="00FD3A7E" w:rsidRDefault="00FD3A7E">
            <w:r>
              <w:t xml:space="preserve">Май 2020 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</w:p>
        </w:tc>
        <w:tc>
          <w:tcPr>
            <w:tcW w:w="3054" w:type="dxa"/>
            <w:vMerge/>
          </w:tcPr>
          <w:p w:rsidR="00FD3A7E" w:rsidRDefault="00FD3A7E">
            <w:pPr>
              <w:ind w:left="0" w:firstLine="0"/>
            </w:pPr>
          </w:p>
        </w:tc>
      </w:tr>
      <w:tr w:rsidR="00FD3A7E" w:rsidRPr="002D5D67" w:rsidTr="00383680">
        <w:tc>
          <w:tcPr>
            <w:tcW w:w="6164" w:type="dxa"/>
            <w:gridSpan w:val="2"/>
          </w:tcPr>
          <w:p w:rsidR="00FD3A7E" w:rsidRPr="002D5D67" w:rsidRDefault="00FD3A7E" w:rsidP="0038368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МЕТОДИЧЕСКОЕ  ОБЕСПЕЧЕНИЕ</w:t>
            </w:r>
          </w:p>
        </w:tc>
        <w:tc>
          <w:tcPr>
            <w:tcW w:w="3054" w:type="dxa"/>
          </w:tcPr>
          <w:p w:rsidR="00FD3A7E" w:rsidRPr="002D5D67" w:rsidRDefault="00FD3A7E" w:rsidP="0038368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FD3A7E" w:rsidRPr="002D5D67" w:rsidRDefault="00FD3A7E" w:rsidP="00383680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FD3A7E" w:rsidRPr="002D5D67" w:rsidRDefault="00FD3A7E" w:rsidP="00383680">
            <w:pPr>
              <w:ind w:left="0" w:firstLine="0"/>
              <w:jc w:val="center"/>
              <w:rPr>
                <w:b/>
              </w:rPr>
            </w:pP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 w:rsidP="0094581C">
            <w:pPr>
              <w:ind w:left="0" w:firstLine="0"/>
            </w:pPr>
            <w:r>
              <w:t>Поиск и систематизация научных и методических материалов существующих цифровых технологий оценки</w:t>
            </w:r>
          </w:p>
        </w:tc>
        <w:tc>
          <w:tcPr>
            <w:tcW w:w="3054" w:type="dxa"/>
          </w:tcPr>
          <w:p w:rsidR="00FD3A7E" w:rsidRDefault="00FD3A7E">
            <w:r w:rsidRPr="00354C3E">
              <w:t>В течении года</w:t>
            </w:r>
          </w:p>
        </w:tc>
        <w:tc>
          <w:tcPr>
            <w:tcW w:w="3058" w:type="dxa"/>
          </w:tcPr>
          <w:p w:rsidR="00FD3A7E" w:rsidRDefault="00FD3A7E" w:rsidP="00B87935">
            <w:pPr>
              <w:ind w:left="0" w:firstLine="0"/>
            </w:pPr>
            <w:r>
              <w:t>на базе участников кластера</w:t>
            </w:r>
          </w:p>
        </w:tc>
        <w:tc>
          <w:tcPr>
            <w:tcW w:w="3054" w:type="dxa"/>
            <w:vAlign w:val="center"/>
          </w:tcPr>
          <w:p w:rsidR="00FD3A7E" w:rsidRDefault="00B1441C" w:rsidP="00B1441C">
            <w:pPr>
              <w:ind w:left="0" w:firstLine="0"/>
              <w:jc w:val="center"/>
            </w:pPr>
            <w:r>
              <w:t>Электронный документ</w:t>
            </w:r>
          </w:p>
        </w:tc>
      </w:tr>
      <w:tr w:rsidR="00FD3A7E" w:rsidTr="00B1441C">
        <w:tc>
          <w:tcPr>
            <w:tcW w:w="731" w:type="dxa"/>
          </w:tcPr>
          <w:p w:rsidR="00FD3A7E" w:rsidRDefault="00FD3A7E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FD3A7E" w:rsidRDefault="00FD3A7E" w:rsidP="00A62456">
            <w:pPr>
              <w:ind w:left="0" w:firstLine="0"/>
            </w:pPr>
            <w:r>
              <w:t>Аналитическая деятельность  по итогам осуществленного поиска и анализа существующих цифровых технологий оценки</w:t>
            </w:r>
          </w:p>
        </w:tc>
        <w:tc>
          <w:tcPr>
            <w:tcW w:w="3054" w:type="dxa"/>
          </w:tcPr>
          <w:p w:rsidR="00FD3A7E" w:rsidRDefault="00FD3A7E">
            <w:r w:rsidRPr="00354C3E">
              <w:t>В течении года</w:t>
            </w:r>
          </w:p>
        </w:tc>
        <w:tc>
          <w:tcPr>
            <w:tcW w:w="3058" w:type="dxa"/>
          </w:tcPr>
          <w:p w:rsidR="00FD3A7E" w:rsidRDefault="00FD3A7E" w:rsidP="00383680">
            <w:pPr>
              <w:ind w:left="0" w:firstLine="0"/>
            </w:pPr>
            <w:r>
              <w:t>ГБДОУ № 35</w:t>
            </w:r>
          </w:p>
          <w:p w:rsidR="00FD3A7E" w:rsidRDefault="00FD3A7E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Align w:val="center"/>
          </w:tcPr>
          <w:p w:rsidR="00FD3A7E" w:rsidRDefault="00B1441C" w:rsidP="00B1441C">
            <w:pPr>
              <w:ind w:left="0" w:firstLine="0"/>
              <w:jc w:val="center"/>
            </w:pPr>
            <w:r>
              <w:t>Аналитическая справка</w:t>
            </w:r>
          </w:p>
        </w:tc>
      </w:tr>
      <w:tr w:rsidR="00B1441C" w:rsidTr="00B1441C">
        <w:tc>
          <w:tcPr>
            <w:tcW w:w="731" w:type="dxa"/>
          </w:tcPr>
          <w:p w:rsidR="00B1441C" w:rsidRDefault="00B1441C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B1441C" w:rsidRDefault="00B1441C" w:rsidP="00CD5189">
            <w:pPr>
              <w:ind w:left="0" w:firstLine="0"/>
            </w:pPr>
            <w:r>
              <w:t>Проведение обучающих и практико-ориентированных мероприятий по теме исследования</w:t>
            </w:r>
          </w:p>
        </w:tc>
        <w:tc>
          <w:tcPr>
            <w:tcW w:w="3054" w:type="dxa"/>
          </w:tcPr>
          <w:p w:rsidR="00B1441C" w:rsidRDefault="00B1441C">
            <w:r w:rsidRPr="00354C3E">
              <w:t>В течении года</w:t>
            </w:r>
          </w:p>
        </w:tc>
        <w:tc>
          <w:tcPr>
            <w:tcW w:w="3058" w:type="dxa"/>
          </w:tcPr>
          <w:p w:rsidR="00B1441C" w:rsidRDefault="00B1441C" w:rsidP="00383680">
            <w:pPr>
              <w:ind w:left="0" w:firstLine="0"/>
            </w:pPr>
            <w:r>
              <w:t>ГБДОУ № 35</w:t>
            </w:r>
          </w:p>
          <w:p w:rsidR="00B1441C" w:rsidRDefault="00B1441C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Merge w:val="restart"/>
            <w:vAlign w:val="center"/>
          </w:tcPr>
          <w:p w:rsidR="00B1441C" w:rsidRDefault="00B1441C" w:rsidP="00B1441C">
            <w:pPr>
              <w:ind w:left="0" w:firstLine="0"/>
              <w:jc w:val="center"/>
            </w:pPr>
            <w:r>
              <w:t>План проведения мероприятий</w:t>
            </w:r>
          </w:p>
        </w:tc>
      </w:tr>
      <w:tr w:rsidR="00B1441C" w:rsidTr="003C0D41">
        <w:tc>
          <w:tcPr>
            <w:tcW w:w="731" w:type="dxa"/>
          </w:tcPr>
          <w:p w:rsidR="00B1441C" w:rsidRDefault="00B1441C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B1441C" w:rsidRDefault="00B1441C" w:rsidP="00CD5189">
            <w:pPr>
              <w:ind w:left="0" w:firstLine="0"/>
            </w:pPr>
            <w:r>
              <w:t>Организация системы информирования и сетевого взаимодействия  участников кластера</w:t>
            </w:r>
          </w:p>
        </w:tc>
        <w:tc>
          <w:tcPr>
            <w:tcW w:w="3054" w:type="dxa"/>
          </w:tcPr>
          <w:p w:rsidR="00B1441C" w:rsidRDefault="00B1441C" w:rsidP="00383680">
            <w:r w:rsidRPr="00354C3E">
              <w:t>В течении года</w:t>
            </w:r>
          </w:p>
        </w:tc>
        <w:tc>
          <w:tcPr>
            <w:tcW w:w="3058" w:type="dxa"/>
          </w:tcPr>
          <w:p w:rsidR="00B1441C" w:rsidRDefault="00B1441C" w:rsidP="00383680">
            <w:pPr>
              <w:ind w:left="0" w:firstLine="0"/>
            </w:pPr>
            <w:r>
              <w:t>ГБДОУ № 35</w:t>
            </w:r>
          </w:p>
          <w:p w:rsidR="00B1441C" w:rsidRDefault="00B1441C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Merge/>
          </w:tcPr>
          <w:p w:rsidR="00B1441C" w:rsidRDefault="00B1441C">
            <w:pPr>
              <w:ind w:left="0" w:firstLine="0"/>
            </w:pPr>
          </w:p>
        </w:tc>
      </w:tr>
      <w:tr w:rsidR="00040533" w:rsidRPr="002D5D67" w:rsidTr="00246714">
        <w:tc>
          <w:tcPr>
            <w:tcW w:w="6164" w:type="dxa"/>
            <w:gridSpan w:val="2"/>
          </w:tcPr>
          <w:p w:rsidR="00040533" w:rsidRPr="002D5D67" w:rsidRDefault="00040533" w:rsidP="0024671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ИНФОРМАЦИОННОЕ  ОБЕСПЕЧЕНИЕ</w:t>
            </w:r>
          </w:p>
        </w:tc>
        <w:tc>
          <w:tcPr>
            <w:tcW w:w="3054" w:type="dxa"/>
          </w:tcPr>
          <w:p w:rsidR="00040533" w:rsidRPr="002D5D67" w:rsidRDefault="00040533" w:rsidP="0024671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040533" w:rsidRPr="002D5D67" w:rsidRDefault="00040533" w:rsidP="0024671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040533" w:rsidRPr="002D5D67" w:rsidRDefault="00040533" w:rsidP="00246714">
            <w:pPr>
              <w:ind w:left="0" w:firstLine="0"/>
              <w:jc w:val="center"/>
              <w:rPr>
                <w:b/>
              </w:rPr>
            </w:pPr>
          </w:p>
        </w:tc>
      </w:tr>
      <w:tr w:rsidR="00040533" w:rsidTr="00246714">
        <w:tc>
          <w:tcPr>
            <w:tcW w:w="731" w:type="dxa"/>
          </w:tcPr>
          <w:p w:rsidR="00040533" w:rsidRDefault="00040533" w:rsidP="002467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040533" w:rsidRDefault="00040533" w:rsidP="00246714">
            <w:pPr>
              <w:ind w:left="0" w:firstLine="0"/>
            </w:pPr>
            <w:r>
              <w:t>Консультирование по проблеме</w:t>
            </w:r>
          </w:p>
        </w:tc>
        <w:tc>
          <w:tcPr>
            <w:tcW w:w="3054" w:type="dxa"/>
          </w:tcPr>
          <w:p w:rsidR="00040533" w:rsidRPr="00354C3E" w:rsidRDefault="00040533" w:rsidP="00246714"/>
        </w:tc>
        <w:tc>
          <w:tcPr>
            <w:tcW w:w="3058" w:type="dxa"/>
          </w:tcPr>
          <w:p w:rsidR="00040533" w:rsidRDefault="00040533" w:rsidP="00246714">
            <w:pPr>
              <w:ind w:left="0" w:firstLine="0"/>
            </w:pPr>
          </w:p>
        </w:tc>
        <w:tc>
          <w:tcPr>
            <w:tcW w:w="3054" w:type="dxa"/>
            <w:vAlign w:val="center"/>
          </w:tcPr>
          <w:p w:rsidR="00040533" w:rsidRPr="00C14A38" w:rsidRDefault="00040533" w:rsidP="00246714">
            <w:pPr>
              <w:ind w:left="0" w:firstLine="0"/>
              <w:jc w:val="center"/>
            </w:pPr>
            <w:r>
              <w:t>План проведения мероприятий</w:t>
            </w:r>
          </w:p>
        </w:tc>
      </w:tr>
      <w:tr w:rsidR="00040533" w:rsidTr="008C50B1">
        <w:tc>
          <w:tcPr>
            <w:tcW w:w="731" w:type="dxa"/>
          </w:tcPr>
          <w:p w:rsidR="00040533" w:rsidRDefault="00040533" w:rsidP="008C50B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040533" w:rsidRDefault="00040533" w:rsidP="008C50B1">
            <w:pPr>
              <w:ind w:left="0" w:firstLine="0"/>
            </w:pPr>
            <w:r>
              <w:t>Использование информации на различных носителях, а также Интернет -ресурсов</w:t>
            </w:r>
          </w:p>
        </w:tc>
        <w:tc>
          <w:tcPr>
            <w:tcW w:w="3054" w:type="dxa"/>
          </w:tcPr>
          <w:p w:rsidR="00040533" w:rsidRDefault="00040533" w:rsidP="008C50B1">
            <w:r w:rsidRPr="00354C3E">
              <w:t>В течении года</w:t>
            </w:r>
          </w:p>
        </w:tc>
        <w:tc>
          <w:tcPr>
            <w:tcW w:w="3058" w:type="dxa"/>
          </w:tcPr>
          <w:p w:rsidR="00040533" w:rsidRDefault="00040533" w:rsidP="008C50B1">
            <w:pPr>
              <w:ind w:left="0" w:firstLine="0"/>
            </w:pPr>
            <w:r>
              <w:t>ГБДОУ № 35</w:t>
            </w:r>
          </w:p>
          <w:p w:rsidR="00040533" w:rsidRDefault="00040533" w:rsidP="008C50B1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Align w:val="center"/>
          </w:tcPr>
          <w:p w:rsidR="00040533" w:rsidRDefault="00040533" w:rsidP="008C50B1">
            <w:pPr>
              <w:ind w:left="0" w:firstLine="0"/>
              <w:jc w:val="center"/>
            </w:pPr>
            <w:r w:rsidRPr="00C14A38">
              <w:t>Аналитическая справка</w:t>
            </w:r>
          </w:p>
        </w:tc>
      </w:tr>
      <w:tr w:rsidR="00FD3A7E" w:rsidRPr="002D5D67" w:rsidTr="00321827">
        <w:tc>
          <w:tcPr>
            <w:tcW w:w="6164" w:type="dxa"/>
            <w:gridSpan w:val="2"/>
          </w:tcPr>
          <w:p w:rsidR="00FD3A7E" w:rsidRPr="002D5D67" w:rsidRDefault="00FD3A7E" w:rsidP="00CD518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  ОБЕСПЕЧЕНИЕ</w:t>
            </w:r>
          </w:p>
        </w:tc>
        <w:tc>
          <w:tcPr>
            <w:tcW w:w="3054" w:type="dxa"/>
          </w:tcPr>
          <w:p w:rsidR="00FD3A7E" w:rsidRPr="002D5D67" w:rsidRDefault="00FD3A7E" w:rsidP="0032182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8" w:type="dxa"/>
          </w:tcPr>
          <w:p w:rsidR="00FD3A7E" w:rsidRPr="002D5D67" w:rsidRDefault="00FD3A7E" w:rsidP="0032182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FD3A7E" w:rsidRPr="002D5D67" w:rsidRDefault="00FD3A7E" w:rsidP="00321827">
            <w:pPr>
              <w:ind w:left="0" w:firstLine="0"/>
              <w:jc w:val="center"/>
              <w:rPr>
                <w:b/>
              </w:rPr>
            </w:pPr>
          </w:p>
        </w:tc>
      </w:tr>
      <w:tr w:rsidR="006D4521" w:rsidTr="006D4521">
        <w:tc>
          <w:tcPr>
            <w:tcW w:w="731" w:type="dxa"/>
          </w:tcPr>
          <w:p w:rsidR="006D4521" w:rsidRDefault="006D4521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6D4521" w:rsidRDefault="006D4521" w:rsidP="00CD5189">
            <w:pPr>
              <w:ind w:left="0" w:firstLine="0"/>
            </w:pPr>
            <w:r>
              <w:t>Организация обучающего пространства</w:t>
            </w:r>
          </w:p>
        </w:tc>
        <w:tc>
          <w:tcPr>
            <w:tcW w:w="3054" w:type="dxa"/>
          </w:tcPr>
          <w:p w:rsidR="006D4521" w:rsidRDefault="006D4521" w:rsidP="00383680">
            <w:r w:rsidRPr="00354C3E">
              <w:t>В течении года</w:t>
            </w:r>
          </w:p>
        </w:tc>
        <w:tc>
          <w:tcPr>
            <w:tcW w:w="3058" w:type="dxa"/>
          </w:tcPr>
          <w:p w:rsidR="006D4521" w:rsidRDefault="006D4521" w:rsidP="00383680">
            <w:pPr>
              <w:ind w:left="0" w:firstLine="0"/>
            </w:pPr>
            <w:r>
              <w:t>ГБДОУ № 35</w:t>
            </w:r>
          </w:p>
          <w:p w:rsidR="006D4521" w:rsidRDefault="006D4521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Align w:val="center"/>
          </w:tcPr>
          <w:p w:rsidR="006D4521" w:rsidRDefault="006D4521" w:rsidP="006D4521">
            <w:pPr>
              <w:ind w:left="0" w:firstLine="0"/>
              <w:jc w:val="center"/>
            </w:pPr>
            <w:r w:rsidRPr="00C14A38">
              <w:t>Аналитическая справка</w:t>
            </w:r>
          </w:p>
        </w:tc>
      </w:tr>
      <w:tr w:rsidR="006D4521" w:rsidTr="006D4521">
        <w:tc>
          <w:tcPr>
            <w:tcW w:w="731" w:type="dxa"/>
          </w:tcPr>
          <w:p w:rsidR="006D4521" w:rsidRDefault="006D4521" w:rsidP="002D5D6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433" w:type="dxa"/>
          </w:tcPr>
          <w:p w:rsidR="006D4521" w:rsidRDefault="006D4521" w:rsidP="00CD5189">
            <w:pPr>
              <w:ind w:left="0" w:firstLine="0"/>
            </w:pPr>
            <w:r>
              <w:t xml:space="preserve">Предоставление возможности диссеминации опыта </w:t>
            </w:r>
          </w:p>
        </w:tc>
        <w:tc>
          <w:tcPr>
            <w:tcW w:w="3054" w:type="dxa"/>
          </w:tcPr>
          <w:p w:rsidR="006D4521" w:rsidRDefault="006D4521" w:rsidP="00383680">
            <w:r w:rsidRPr="00354C3E">
              <w:t>В течении года</w:t>
            </w:r>
          </w:p>
        </w:tc>
        <w:tc>
          <w:tcPr>
            <w:tcW w:w="3058" w:type="dxa"/>
          </w:tcPr>
          <w:p w:rsidR="006D4521" w:rsidRDefault="006D4521" w:rsidP="00383680">
            <w:pPr>
              <w:ind w:left="0" w:firstLine="0"/>
            </w:pPr>
            <w:r>
              <w:t>ГБДОУ № 35</w:t>
            </w:r>
          </w:p>
          <w:p w:rsidR="006D4521" w:rsidRDefault="006D4521" w:rsidP="00383680">
            <w:pPr>
              <w:ind w:left="0" w:firstLine="0"/>
            </w:pPr>
            <w:r>
              <w:t>участники кластера</w:t>
            </w:r>
          </w:p>
        </w:tc>
        <w:tc>
          <w:tcPr>
            <w:tcW w:w="3054" w:type="dxa"/>
            <w:vAlign w:val="center"/>
          </w:tcPr>
          <w:p w:rsidR="006D4521" w:rsidRDefault="006D4521" w:rsidP="006D4521">
            <w:pPr>
              <w:ind w:left="0" w:firstLine="0"/>
              <w:jc w:val="center"/>
            </w:pPr>
            <w:r w:rsidRPr="00C14A38">
              <w:t>Аналитическая справка</w:t>
            </w:r>
          </w:p>
        </w:tc>
      </w:tr>
    </w:tbl>
    <w:p w:rsidR="00D861AD" w:rsidRDefault="00D861AD"/>
    <w:sectPr w:rsidR="00D861AD" w:rsidSect="00E13D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7B2"/>
    <w:multiLevelType w:val="hybridMultilevel"/>
    <w:tmpl w:val="277E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C9"/>
    <w:rsid w:val="00001630"/>
    <w:rsid w:val="00005231"/>
    <w:rsid w:val="000078EB"/>
    <w:rsid w:val="000126EF"/>
    <w:rsid w:val="00040533"/>
    <w:rsid w:val="00042CA3"/>
    <w:rsid w:val="00063930"/>
    <w:rsid w:val="000974DE"/>
    <w:rsid w:val="000A7F76"/>
    <w:rsid w:val="000B2D42"/>
    <w:rsid w:val="000C3036"/>
    <w:rsid w:val="000E04EA"/>
    <w:rsid w:val="000E5C4E"/>
    <w:rsid w:val="000F2293"/>
    <w:rsid w:val="00134B8B"/>
    <w:rsid w:val="001366BE"/>
    <w:rsid w:val="001677C2"/>
    <w:rsid w:val="001B0B81"/>
    <w:rsid w:val="001B2394"/>
    <w:rsid w:val="001B794F"/>
    <w:rsid w:val="001C2FA6"/>
    <w:rsid w:val="001D375F"/>
    <w:rsid w:val="001E290A"/>
    <w:rsid w:val="001E487E"/>
    <w:rsid w:val="001E7506"/>
    <w:rsid w:val="001F5BB8"/>
    <w:rsid w:val="001F5F61"/>
    <w:rsid w:val="001F6933"/>
    <w:rsid w:val="00200B31"/>
    <w:rsid w:val="00231AA2"/>
    <w:rsid w:val="00240E4C"/>
    <w:rsid w:val="00263380"/>
    <w:rsid w:val="002715FC"/>
    <w:rsid w:val="00273A63"/>
    <w:rsid w:val="002836D0"/>
    <w:rsid w:val="002A1186"/>
    <w:rsid w:val="002A7DF3"/>
    <w:rsid w:val="002B2253"/>
    <w:rsid w:val="002C656D"/>
    <w:rsid w:val="002C7708"/>
    <w:rsid w:val="002D12C3"/>
    <w:rsid w:val="002D5D67"/>
    <w:rsid w:val="002F2D1D"/>
    <w:rsid w:val="00325319"/>
    <w:rsid w:val="00346FBA"/>
    <w:rsid w:val="003645B3"/>
    <w:rsid w:val="0038233C"/>
    <w:rsid w:val="003923B4"/>
    <w:rsid w:val="00394C68"/>
    <w:rsid w:val="0039673C"/>
    <w:rsid w:val="003A1091"/>
    <w:rsid w:val="003C0D41"/>
    <w:rsid w:val="003C2AAD"/>
    <w:rsid w:val="003C4F20"/>
    <w:rsid w:val="003F489D"/>
    <w:rsid w:val="003F5071"/>
    <w:rsid w:val="0040135D"/>
    <w:rsid w:val="00407D4E"/>
    <w:rsid w:val="004122CF"/>
    <w:rsid w:val="00415ADE"/>
    <w:rsid w:val="00444D8F"/>
    <w:rsid w:val="004807A5"/>
    <w:rsid w:val="00481B33"/>
    <w:rsid w:val="004973C5"/>
    <w:rsid w:val="004A1CEC"/>
    <w:rsid w:val="004A7BB9"/>
    <w:rsid w:val="004B285B"/>
    <w:rsid w:val="004D0BBA"/>
    <w:rsid w:val="004E326A"/>
    <w:rsid w:val="004E76AD"/>
    <w:rsid w:val="00501810"/>
    <w:rsid w:val="00514CE1"/>
    <w:rsid w:val="0052157F"/>
    <w:rsid w:val="00521E6A"/>
    <w:rsid w:val="00523A5E"/>
    <w:rsid w:val="00525E97"/>
    <w:rsid w:val="005260DC"/>
    <w:rsid w:val="00546466"/>
    <w:rsid w:val="00556605"/>
    <w:rsid w:val="005B1D00"/>
    <w:rsid w:val="005B3CCC"/>
    <w:rsid w:val="005C74B4"/>
    <w:rsid w:val="005D5D14"/>
    <w:rsid w:val="006024BB"/>
    <w:rsid w:val="0068073B"/>
    <w:rsid w:val="00686B40"/>
    <w:rsid w:val="006A533E"/>
    <w:rsid w:val="006B2A2F"/>
    <w:rsid w:val="006C360D"/>
    <w:rsid w:val="006D4521"/>
    <w:rsid w:val="006E1BFF"/>
    <w:rsid w:val="006E4FF7"/>
    <w:rsid w:val="00705683"/>
    <w:rsid w:val="00705C0A"/>
    <w:rsid w:val="00737DD8"/>
    <w:rsid w:val="0074699D"/>
    <w:rsid w:val="00747EEB"/>
    <w:rsid w:val="0079169E"/>
    <w:rsid w:val="007953EA"/>
    <w:rsid w:val="007B646B"/>
    <w:rsid w:val="007B716A"/>
    <w:rsid w:val="007E7076"/>
    <w:rsid w:val="00837297"/>
    <w:rsid w:val="00842217"/>
    <w:rsid w:val="008572CC"/>
    <w:rsid w:val="00873635"/>
    <w:rsid w:val="00874E71"/>
    <w:rsid w:val="008814FC"/>
    <w:rsid w:val="008A1B18"/>
    <w:rsid w:val="008B2E2F"/>
    <w:rsid w:val="008B5C60"/>
    <w:rsid w:val="008D00CF"/>
    <w:rsid w:val="008E4418"/>
    <w:rsid w:val="008E75ED"/>
    <w:rsid w:val="00900BBD"/>
    <w:rsid w:val="009023EE"/>
    <w:rsid w:val="00922115"/>
    <w:rsid w:val="00935113"/>
    <w:rsid w:val="00950FE1"/>
    <w:rsid w:val="00954008"/>
    <w:rsid w:val="00955885"/>
    <w:rsid w:val="00970279"/>
    <w:rsid w:val="00970669"/>
    <w:rsid w:val="00982E9F"/>
    <w:rsid w:val="009C418F"/>
    <w:rsid w:val="009D0E0E"/>
    <w:rsid w:val="009F1A37"/>
    <w:rsid w:val="00A11B47"/>
    <w:rsid w:val="00A55E9F"/>
    <w:rsid w:val="00A573E1"/>
    <w:rsid w:val="00A72F25"/>
    <w:rsid w:val="00A901D1"/>
    <w:rsid w:val="00AA0DCA"/>
    <w:rsid w:val="00AA18C6"/>
    <w:rsid w:val="00AA7B52"/>
    <w:rsid w:val="00AD1CA8"/>
    <w:rsid w:val="00AD5EF5"/>
    <w:rsid w:val="00AF5325"/>
    <w:rsid w:val="00B03F90"/>
    <w:rsid w:val="00B044F8"/>
    <w:rsid w:val="00B067EA"/>
    <w:rsid w:val="00B07517"/>
    <w:rsid w:val="00B1441C"/>
    <w:rsid w:val="00B54A2B"/>
    <w:rsid w:val="00B56511"/>
    <w:rsid w:val="00B62840"/>
    <w:rsid w:val="00B73F54"/>
    <w:rsid w:val="00B86D1C"/>
    <w:rsid w:val="00B87935"/>
    <w:rsid w:val="00BA6E4E"/>
    <w:rsid w:val="00BE6D35"/>
    <w:rsid w:val="00BF5088"/>
    <w:rsid w:val="00C00A27"/>
    <w:rsid w:val="00C04028"/>
    <w:rsid w:val="00C20E8C"/>
    <w:rsid w:val="00C6675E"/>
    <w:rsid w:val="00CA3630"/>
    <w:rsid w:val="00CC13AB"/>
    <w:rsid w:val="00CC55EB"/>
    <w:rsid w:val="00CD17A2"/>
    <w:rsid w:val="00CD4BB3"/>
    <w:rsid w:val="00CD5189"/>
    <w:rsid w:val="00D101B6"/>
    <w:rsid w:val="00D1056A"/>
    <w:rsid w:val="00D1483F"/>
    <w:rsid w:val="00D33CA1"/>
    <w:rsid w:val="00D51838"/>
    <w:rsid w:val="00D74326"/>
    <w:rsid w:val="00D861AD"/>
    <w:rsid w:val="00DB13B0"/>
    <w:rsid w:val="00DD33A7"/>
    <w:rsid w:val="00DF10E9"/>
    <w:rsid w:val="00E05103"/>
    <w:rsid w:val="00E13DC9"/>
    <w:rsid w:val="00E734B5"/>
    <w:rsid w:val="00E933E5"/>
    <w:rsid w:val="00E95EA7"/>
    <w:rsid w:val="00EA3530"/>
    <w:rsid w:val="00ED20A3"/>
    <w:rsid w:val="00EE16E0"/>
    <w:rsid w:val="00EE4079"/>
    <w:rsid w:val="00F00E60"/>
    <w:rsid w:val="00F1557E"/>
    <w:rsid w:val="00F320E4"/>
    <w:rsid w:val="00F368F5"/>
    <w:rsid w:val="00F41BFC"/>
    <w:rsid w:val="00F4738C"/>
    <w:rsid w:val="00F62874"/>
    <w:rsid w:val="00F639A6"/>
    <w:rsid w:val="00F92DA2"/>
    <w:rsid w:val="00FA2D74"/>
    <w:rsid w:val="00FB469D"/>
    <w:rsid w:val="00FD3A7E"/>
    <w:rsid w:val="00FD76E3"/>
    <w:rsid w:val="00FE1AAE"/>
    <w:rsid w:val="00FE1DC3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8310-B917-444A-9A00-411B5B6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Викторовна Левкович</cp:lastModifiedBy>
  <cp:revision>2</cp:revision>
  <dcterms:created xsi:type="dcterms:W3CDTF">2019-05-30T07:28:00Z</dcterms:created>
  <dcterms:modified xsi:type="dcterms:W3CDTF">2019-05-30T07:28:00Z</dcterms:modified>
</cp:coreProperties>
</file>